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9C09D5"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959232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35696F" w:rsidRDefault="00A2469B" w:rsidP="00914C4D">
      <w:pPr>
        <w:pStyle w:val="BodyText3"/>
        <w:jc w:val="center"/>
        <w:rPr>
          <w:sz w:val="32"/>
          <w:szCs w:val="32"/>
        </w:rPr>
      </w:pPr>
      <w:r>
        <w:rPr>
          <w:sz w:val="32"/>
          <w:szCs w:val="32"/>
        </w:rPr>
        <w:t>February 9</w:t>
      </w:r>
      <w:r w:rsidR="00862FF5">
        <w:rPr>
          <w:sz w:val="32"/>
          <w:szCs w:val="32"/>
        </w:rPr>
        <w:t>, 2018</w:t>
      </w:r>
    </w:p>
    <w:p w:rsidR="00650428" w:rsidRPr="004C7B8A" w:rsidRDefault="005D1A52" w:rsidP="005E5780">
      <w:pPr>
        <w:pStyle w:val="BodyText3"/>
        <w:rPr>
          <w:b w:val="0"/>
          <w:sz w:val="28"/>
          <w:szCs w:val="28"/>
        </w:rPr>
      </w:pPr>
      <w:r w:rsidRPr="004C7B8A">
        <w:rPr>
          <w:b w:val="0"/>
          <w:sz w:val="28"/>
          <w:szCs w:val="28"/>
          <w:u w:val="single"/>
        </w:rPr>
        <w:t>IMPORTANT DATES:</w:t>
      </w:r>
      <w:r w:rsidRPr="004C7B8A">
        <w:rPr>
          <w:b w:val="0"/>
          <w:sz w:val="28"/>
          <w:szCs w:val="28"/>
        </w:rPr>
        <w:t xml:space="preserve"> </w:t>
      </w:r>
    </w:p>
    <w:p w:rsidR="00E06D43" w:rsidRPr="004C7B8A" w:rsidRDefault="004C7B8A" w:rsidP="006C1FDD">
      <w:pPr>
        <w:shd w:val="clear" w:color="auto" w:fill="FFFFFF"/>
        <w:rPr>
          <w:color w:val="222222"/>
          <w:sz w:val="28"/>
          <w:szCs w:val="28"/>
        </w:rPr>
      </w:pPr>
      <w:r>
        <w:rPr>
          <w:color w:val="222222"/>
          <w:sz w:val="28"/>
          <w:szCs w:val="28"/>
        </w:rPr>
        <w:t xml:space="preserve">February                  </w:t>
      </w:r>
      <w:r w:rsidR="005143A3" w:rsidRPr="004C7B8A">
        <w:rPr>
          <w:color w:val="222222"/>
          <w:sz w:val="28"/>
          <w:szCs w:val="28"/>
        </w:rPr>
        <w:t xml:space="preserve">   </w:t>
      </w:r>
      <w:r w:rsidR="00BF0C0A" w:rsidRPr="004C7B8A">
        <w:rPr>
          <w:color w:val="222222"/>
          <w:sz w:val="28"/>
          <w:szCs w:val="28"/>
        </w:rPr>
        <w:t xml:space="preserve">14      </w:t>
      </w:r>
      <w:r w:rsidR="00BF0C0A" w:rsidRPr="004C7B8A">
        <w:rPr>
          <w:color w:val="222222"/>
          <w:sz w:val="28"/>
          <w:szCs w:val="28"/>
        </w:rPr>
        <w:tab/>
        <w:t>Early Release (Buses leave at 1pm)</w:t>
      </w:r>
    </w:p>
    <w:p w:rsidR="00BF0C0A" w:rsidRPr="004C7B8A" w:rsidRDefault="004C7B8A" w:rsidP="006C1FDD">
      <w:pPr>
        <w:shd w:val="clear" w:color="auto" w:fill="FFFFFF"/>
        <w:rPr>
          <w:color w:val="222222"/>
          <w:sz w:val="28"/>
          <w:szCs w:val="28"/>
        </w:rPr>
      </w:pPr>
      <w:r>
        <w:rPr>
          <w:color w:val="222222"/>
          <w:sz w:val="28"/>
          <w:szCs w:val="28"/>
        </w:rPr>
        <w:t xml:space="preserve">February             </w:t>
      </w:r>
      <w:r w:rsidR="00BF0C0A" w:rsidRPr="004C7B8A">
        <w:rPr>
          <w:color w:val="222222"/>
          <w:sz w:val="28"/>
          <w:szCs w:val="28"/>
        </w:rPr>
        <w:t xml:space="preserve">   </w:t>
      </w:r>
      <w:r w:rsidR="005143A3" w:rsidRPr="004C7B8A">
        <w:rPr>
          <w:color w:val="222222"/>
          <w:sz w:val="28"/>
          <w:szCs w:val="28"/>
        </w:rPr>
        <w:t xml:space="preserve">     </w:t>
      </w:r>
      <w:r w:rsidR="00BF0C0A" w:rsidRPr="004C7B8A">
        <w:rPr>
          <w:color w:val="222222"/>
          <w:sz w:val="28"/>
          <w:szCs w:val="28"/>
        </w:rPr>
        <w:t>19</w:t>
      </w:r>
      <w:r w:rsidR="00BF0C0A" w:rsidRPr="004C7B8A">
        <w:rPr>
          <w:color w:val="222222"/>
          <w:sz w:val="28"/>
          <w:szCs w:val="28"/>
        </w:rPr>
        <w:tab/>
      </w:r>
      <w:r w:rsidR="00BF0C0A" w:rsidRPr="004C7B8A">
        <w:rPr>
          <w:color w:val="222222"/>
          <w:sz w:val="28"/>
          <w:szCs w:val="28"/>
        </w:rPr>
        <w:tab/>
        <w:t>President’s Day (No School)</w:t>
      </w:r>
    </w:p>
    <w:p w:rsidR="005033FB" w:rsidRPr="004C7B8A" w:rsidRDefault="005033FB" w:rsidP="006C1FDD">
      <w:pPr>
        <w:shd w:val="clear" w:color="auto" w:fill="FFFFFF"/>
        <w:rPr>
          <w:color w:val="222222"/>
          <w:sz w:val="28"/>
          <w:szCs w:val="28"/>
        </w:rPr>
      </w:pPr>
      <w:r w:rsidRPr="004C7B8A">
        <w:rPr>
          <w:color w:val="222222"/>
          <w:sz w:val="28"/>
          <w:szCs w:val="28"/>
        </w:rPr>
        <w:t xml:space="preserve">February    </w:t>
      </w:r>
      <w:r w:rsidR="004C7B8A">
        <w:rPr>
          <w:color w:val="222222"/>
          <w:sz w:val="28"/>
          <w:szCs w:val="28"/>
        </w:rPr>
        <w:t xml:space="preserve">  </w:t>
      </w:r>
      <w:r w:rsidR="005143A3" w:rsidRPr="004C7B8A">
        <w:rPr>
          <w:color w:val="222222"/>
          <w:sz w:val="28"/>
          <w:szCs w:val="28"/>
        </w:rPr>
        <w:t xml:space="preserve">26 - </w:t>
      </w:r>
      <w:r w:rsidRPr="004C7B8A">
        <w:rPr>
          <w:color w:val="222222"/>
          <w:sz w:val="28"/>
          <w:szCs w:val="28"/>
        </w:rPr>
        <w:t>Mar.  2</w:t>
      </w:r>
      <w:r w:rsidRPr="004C7B8A">
        <w:rPr>
          <w:color w:val="222222"/>
          <w:sz w:val="28"/>
          <w:szCs w:val="28"/>
        </w:rPr>
        <w:tab/>
      </w:r>
      <w:r w:rsidRPr="004C7B8A">
        <w:rPr>
          <w:color w:val="222222"/>
          <w:sz w:val="28"/>
          <w:szCs w:val="28"/>
        </w:rPr>
        <w:tab/>
        <w:t>Book Fair</w:t>
      </w:r>
    </w:p>
    <w:p w:rsidR="0064517A" w:rsidRDefault="005033FB" w:rsidP="006C1FDD">
      <w:pPr>
        <w:shd w:val="clear" w:color="auto" w:fill="FFFFFF"/>
        <w:rPr>
          <w:color w:val="222222"/>
          <w:sz w:val="28"/>
          <w:szCs w:val="28"/>
        </w:rPr>
      </w:pPr>
      <w:r w:rsidRPr="004C7B8A">
        <w:rPr>
          <w:color w:val="222222"/>
          <w:sz w:val="28"/>
          <w:szCs w:val="28"/>
        </w:rPr>
        <w:t xml:space="preserve">February </w:t>
      </w:r>
      <w:r w:rsidRPr="004C7B8A">
        <w:rPr>
          <w:color w:val="222222"/>
          <w:sz w:val="28"/>
          <w:szCs w:val="28"/>
        </w:rPr>
        <w:tab/>
      </w:r>
      <w:r w:rsidRPr="004C7B8A">
        <w:rPr>
          <w:color w:val="222222"/>
          <w:sz w:val="28"/>
          <w:szCs w:val="28"/>
        </w:rPr>
        <w:tab/>
        <w:t xml:space="preserve">     28</w:t>
      </w:r>
      <w:r w:rsidRPr="004C7B8A">
        <w:rPr>
          <w:color w:val="222222"/>
          <w:sz w:val="28"/>
          <w:szCs w:val="28"/>
        </w:rPr>
        <w:tab/>
      </w:r>
      <w:r w:rsidRPr="004C7B8A">
        <w:rPr>
          <w:color w:val="222222"/>
          <w:sz w:val="28"/>
          <w:szCs w:val="28"/>
        </w:rPr>
        <w:tab/>
        <w:t>Spring Pictures</w:t>
      </w:r>
    </w:p>
    <w:p w:rsidR="00D81191" w:rsidRPr="004C7B8A" w:rsidRDefault="00D81191" w:rsidP="006C1FDD">
      <w:pPr>
        <w:shd w:val="clear" w:color="auto" w:fill="FFFFFF"/>
        <w:rPr>
          <w:color w:val="222222"/>
          <w:sz w:val="28"/>
          <w:szCs w:val="28"/>
        </w:rPr>
      </w:pPr>
      <w:r>
        <w:rPr>
          <w:color w:val="222222"/>
          <w:sz w:val="28"/>
          <w:szCs w:val="28"/>
        </w:rPr>
        <w:t xml:space="preserve">March </w:t>
      </w:r>
      <w:r>
        <w:rPr>
          <w:color w:val="222222"/>
          <w:sz w:val="28"/>
          <w:szCs w:val="28"/>
        </w:rPr>
        <w:tab/>
      </w:r>
      <w:r>
        <w:rPr>
          <w:color w:val="222222"/>
          <w:sz w:val="28"/>
          <w:szCs w:val="28"/>
        </w:rPr>
        <w:tab/>
        <w:t xml:space="preserve">       1</w:t>
      </w:r>
      <w:r>
        <w:rPr>
          <w:color w:val="222222"/>
          <w:sz w:val="28"/>
          <w:szCs w:val="28"/>
        </w:rPr>
        <w:tab/>
      </w:r>
      <w:r>
        <w:rPr>
          <w:color w:val="222222"/>
          <w:sz w:val="28"/>
          <w:szCs w:val="28"/>
        </w:rPr>
        <w:tab/>
        <w:t>Book Fair - Family Night 5pm-8pm</w:t>
      </w:r>
    </w:p>
    <w:p w:rsidR="000940CF" w:rsidRDefault="00526738" w:rsidP="00EE6C00">
      <w:pPr>
        <w:shd w:val="clear" w:color="auto" w:fill="FFFFFF"/>
        <w:rPr>
          <w:color w:val="222222"/>
          <w:sz w:val="28"/>
          <w:szCs w:val="28"/>
        </w:rPr>
      </w:pPr>
      <w:r>
        <w:rPr>
          <w:color w:val="222222"/>
          <w:sz w:val="28"/>
          <w:szCs w:val="28"/>
        </w:rPr>
        <w:t>March</w:t>
      </w:r>
      <w:r>
        <w:rPr>
          <w:color w:val="222222"/>
          <w:sz w:val="28"/>
          <w:szCs w:val="28"/>
        </w:rPr>
        <w:tab/>
      </w:r>
      <w:r>
        <w:rPr>
          <w:color w:val="222222"/>
          <w:sz w:val="28"/>
          <w:szCs w:val="28"/>
        </w:rPr>
        <w:tab/>
        <w:t xml:space="preserve"> </w:t>
      </w:r>
      <w:r w:rsidRPr="00526738">
        <w:rPr>
          <w:color w:val="222222"/>
          <w:sz w:val="28"/>
          <w:szCs w:val="28"/>
        </w:rPr>
        <w:t xml:space="preserve">      7</w:t>
      </w:r>
      <w:r w:rsidRPr="00526738">
        <w:rPr>
          <w:color w:val="222222"/>
          <w:sz w:val="28"/>
          <w:szCs w:val="28"/>
        </w:rPr>
        <w:tab/>
      </w:r>
      <w:r w:rsidRPr="00526738">
        <w:rPr>
          <w:color w:val="222222"/>
          <w:sz w:val="28"/>
          <w:szCs w:val="28"/>
        </w:rPr>
        <w:tab/>
        <w:t>Early Release (Buses leave at 1pm)</w:t>
      </w:r>
    </w:p>
    <w:p w:rsidR="00526738" w:rsidRDefault="00526738" w:rsidP="00EE6C00">
      <w:pPr>
        <w:shd w:val="clear" w:color="auto" w:fill="FFFFFF"/>
        <w:rPr>
          <w:color w:val="222222"/>
          <w:sz w:val="28"/>
          <w:szCs w:val="28"/>
        </w:rPr>
      </w:pPr>
      <w:r>
        <w:rPr>
          <w:color w:val="222222"/>
          <w:sz w:val="28"/>
          <w:szCs w:val="28"/>
        </w:rPr>
        <w:t>March</w:t>
      </w:r>
      <w:r>
        <w:rPr>
          <w:color w:val="222222"/>
          <w:sz w:val="28"/>
          <w:szCs w:val="28"/>
        </w:rPr>
        <w:tab/>
        <w:t xml:space="preserve">          19-23</w:t>
      </w:r>
      <w:r>
        <w:rPr>
          <w:color w:val="222222"/>
          <w:sz w:val="28"/>
          <w:szCs w:val="28"/>
        </w:rPr>
        <w:tab/>
      </w:r>
      <w:r>
        <w:rPr>
          <w:color w:val="222222"/>
          <w:sz w:val="28"/>
          <w:szCs w:val="28"/>
        </w:rPr>
        <w:tab/>
        <w:t>Spring Break (No school)</w:t>
      </w:r>
    </w:p>
    <w:p w:rsidR="00E12ECB" w:rsidRDefault="00E12ECB" w:rsidP="00EE6C00">
      <w:pPr>
        <w:shd w:val="clear" w:color="auto" w:fill="FFFFFF"/>
        <w:rPr>
          <w:b/>
          <w:color w:val="222222"/>
          <w:sz w:val="22"/>
          <w:szCs w:val="22"/>
        </w:rPr>
      </w:pPr>
    </w:p>
    <w:p w:rsidR="00E12ECB" w:rsidRPr="00E12ECB" w:rsidRDefault="00E12ECB" w:rsidP="00E12ECB">
      <w:pPr>
        <w:pStyle w:val="BodyText3"/>
        <w:rPr>
          <w:sz w:val="28"/>
          <w:szCs w:val="28"/>
        </w:rPr>
      </w:pPr>
      <w:r>
        <w:rPr>
          <w:sz w:val="28"/>
          <w:szCs w:val="28"/>
          <w:u w:val="single"/>
        </w:rPr>
        <w:t>PARENTS</w:t>
      </w:r>
      <w:r w:rsidRPr="00E12ECB">
        <w:rPr>
          <w:sz w:val="28"/>
          <w:szCs w:val="28"/>
          <w:u w:val="single"/>
        </w:rPr>
        <w:t>:</w:t>
      </w:r>
      <w:r w:rsidRPr="00E12ECB">
        <w:rPr>
          <w:i/>
          <w:sz w:val="28"/>
          <w:szCs w:val="28"/>
        </w:rPr>
        <w:t xml:space="preserve"> </w:t>
      </w:r>
      <w:r w:rsidRPr="00E12ECB">
        <w:rPr>
          <w:i/>
          <w:sz w:val="28"/>
          <w:szCs w:val="28"/>
          <w:u w:val="single"/>
        </w:rPr>
        <w:t xml:space="preserve">FOR THE SAFETY OF YOUR CHILDREN-----BUS NOTES OR BUS CHANGES WILL NOT BE TAKEN OVER THE PHONE. YOU WILL NEED TO SEND A NOTE WITH YOUR CHILD, EMAIL OR FAX NOTE TO THE OFFICE.  PLEASE CALL THE OFFICE BY </w:t>
      </w:r>
      <w:r w:rsidRPr="0008167D">
        <w:rPr>
          <w:i/>
          <w:sz w:val="28"/>
          <w:szCs w:val="28"/>
          <w:u w:val="single"/>
        </w:rPr>
        <w:t>2:00 PM</w:t>
      </w:r>
      <w:r w:rsidRPr="00E12ECB">
        <w:rPr>
          <w:i/>
          <w:sz w:val="28"/>
          <w:szCs w:val="28"/>
          <w:u w:val="single"/>
        </w:rPr>
        <w:t xml:space="preserve"> TO CONFIRM THAT YOUR NOTE WAS RECEIVED.   </w:t>
      </w:r>
      <w:r w:rsidRPr="00E12ECB">
        <w:rPr>
          <w:sz w:val="28"/>
          <w:szCs w:val="28"/>
          <w:u w:val="single"/>
        </w:rPr>
        <w:t xml:space="preserve">Also, all visitors must report to the office for a visitor’s badge before entering campus.  </w:t>
      </w:r>
      <w:r w:rsidRPr="00E12ECB">
        <w:rPr>
          <w:sz w:val="28"/>
          <w:szCs w:val="28"/>
        </w:rPr>
        <w:t xml:space="preserve">Contact information to email notes to office staff:  </w:t>
      </w:r>
      <w:hyperlink r:id="rId11" w:history="1">
        <w:r w:rsidRPr="00E12ECB">
          <w:rPr>
            <w:rStyle w:val="Hyperlink"/>
            <w:sz w:val="28"/>
            <w:szCs w:val="28"/>
          </w:rPr>
          <w:t>Tammy.Coatney@wcsdschools.com</w:t>
        </w:r>
      </w:hyperlink>
      <w:r w:rsidRPr="00E12ECB">
        <w:rPr>
          <w:sz w:val="28"/>
          <w:szCs w:val="28"/>
        </w:rPr>
        <w:t xml:space="preserve">; </w:t>
      </w:r>
      <w:hyperlink r:id="rId12" w:history="1">
        <w:r w:rsidRPr="00E12ECB">
          <w:rPr>
            <w:rStyle w:val="Hyperlink"/>
            <w:sz w:val="28"/>
            <w:szCs w:val="28"/>
          </w:rPr>
          <w:t>Brandi.Jackson@wcsdschools.com</w:t>
        </w:r>
      </w:hyperlink>
      <w:r w:rsidRPr="00E12ECB">
        <w:rPr>
          <w:sz w:val="28"/>
          <w:szCs w:val="28"/>
        </w:rPr>
        <w:t xml:space="preserve">; and </w:t>
      </w:r>
      <w:hyperlink r:id="rId13" w:history="1">
        <w:r w:rsidRPr="00E12ECB">
          <w:rPr>
            <w:rStyle w:val="Hyperlink"/>
            <w:sz w:val="28"/>
            <w:szCs w:val="28"/>
          </w:rPr>
          <w:t>Sandra.Brown@wcsdschools.com</w:t>
        </w:r>
      </w:hyperlink>
      <w:r w:rsidRPr="00E12ECB">
        <w:rPr>
          <w:sz w:val="28"/>
          <w:szCs w:val="28"/>
        </w:rPr>
        <w:t xml:space="preserve"> Fax Number (850) 535-1437.</w:t>
      </w:r>
    </w:p>
    <w:p w:rsidR="00EE6C00" w:rsidRPr="00C03033" w:rsidRDefault="00EE6C00" w:rsidP="00EE6C00">
      <w:pPr>
        <w:shd w:val="clear" w:color="auto" w:fill="FFFFFF"/>
        <w:rPr>
          <w:rFonts w:ascii="Arial" w:hAnsi="Arial" w:cs="Arial"/>
          <w:b/>
          <w:color w:val="222222"/>
          <w:u w:val="single"/>
        </w:rPr>
      </w:pPr>
      <w:r w:rsidRPr="00C03033">
        <w:rPr>
          <w:color w:val="222222"/>
        </w:rPr>
        <w:t xml:space="preserve"> </w:t>
      </w:r>
      <w:r w:rsidRPr="00C03033">
        <w:rPr>
          <w:b/>
          <w:color w:val="222222"/>
          <w:u w:val="single"/>
        </w:rPr>
        <w:t>You will need to get a car rider number if you’re going to be picking up their child/children on a regular basis in the afternoon.  This is for your child's safety and helps make the process smoother and faster.  </w:t>
      </w:r>
      <w:r w:rsidRPr="00C03033">
        <w:rPr>
          <w:rFonts w:ascii="Arial" w:hAnsi="Arial" w:cs="Arial"/>
          <w:b/>
          <w:noProof/>
          <w:color w:val="222222"/>
          <w:u w:val="single"/>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E27E3" w:rsidRPr="00C03033" w:rsidRDefault="00FE27E3" w:rsidP="00FE27E3">
      <w:pPr>
        <w:shd w:val="clear" w:color="auto" w:fill="FFFFFF"/>
        <w:rPr>
          <w:b/>
          <w:u w:val="single"/>
        </w:rPr>
      </w:pPr>
    </w:p>
    <w:p w:rsidR="008F1D66" w:rsidRPr="00C03033" w:rsidRDefault="008F1D66" w:rsidP="008F1D66">
      <w:pPr>
        <w:shd w:val="clear" w:color="auto" w:fill="FFFFFF"/>
        <w:rPr>
          <w:b/>
          <w:color w:val="222222"/>
          <w:u w:val="single"/>
        </w:rPr>
      </w:pPr>
      <w:r w:rsidRPr="00C03033">
        <w:rPr>
          <w:b/>
          <w:color w:val="222222"/>
          <w:u w:val="single"/>
        </w:rPr>
        <w:t>Parents:  With Cooler weather upon us, students please remember your jackets.  Parents, please label your children’s jackets so they will find their way home.</w:t>
      </w:r>
    </w:p>
    <w:p w:rsidR="008F1D66" w:rsidRPr="00C03033" w:rsidRDefault="008F1D66" w:rsidP="00FE27E3">
      <w:pPr>
        <w:shd w:val="clear" w:color="auto" w:fill="FFFFFF"/>
        <w:rPr>
          <w:b/>
          <w:u w:val="single"/>
        </w:rPr>
      </w:pPr>
    </w:p>
    <w:p w:rsidR="008F1D66" w:rsidRPr="00C03033" w:rsidRDefault="008F1D66" w:rsidP="008F1D66">
      <w:pPr>
        <w:rPr>
          <w:rFonts w:eastAsia="MS Mincho"/>
          <w:b/>
          <w:u w:val="single"/>
        </w:rPr>
      </w:pPr>
      <w:r w:rsidRPr="00C03033">
        <w:rPr>
          <w:b/>
          <w:color w:val="222222"/>
          <w:u w:val="single"/>
        </w:rPr>
        <w:t>PHYSICAL EDUCATION NEWS:  Parents: Notes for your child to not participate in P.E. must come from the doctor, not a parent note.</w:t>
      </w:r>
    </w:p>
    <w:p w:rsidR="008F1D66" w:rsidRPr="00C03033" w:rsidRDefault="008F1D66" w:rsidP="00FE27E3">
      <w:pPr>
        <w:rPr>
          <w:color w:val="222222"/>
        </w:rPr>
      </w:pPr>
    </w:p>
    <w:p w:rsidR="008F1D66" w:rsidRPr="00C03033" w:rsidRDefault="008F1D66" w:rsidP="008F1D66">
      <w:pPr>
        <w:shd w:val="clear" w:color="auto" w:fill="FFFFFF"/>
        <w:rPr>
          <w:color w:val="222222"/>
        </w:rPr>
      </w:pPr>
      <w:r w:rsidRPr="00C03033">
        <w:rPr>
          <w:b/>
          <w:color w:val="222222"/>
          <w:u w:val="single"/>
        </w:rPr>
        <w:t>Bus notes:</w:t>
      </w:r>
      <w:r w:rsidRPr="00C03033">
        <w:rPr>
          <w:color w:val="222222"/>
        </w:rPr>
        <w:t xml:space="preserve"> </w:t>
      </w:r>
      <w:r w:rsidRPr="00C03033">
        <w:rPr>
          <w:b/>
          <w:color w:val="2222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E12ECB" w:rsidRDefault="00E12ECB" w:rsidP="006A5BD1">
      <w:pPr>
        <w:shd w:val="clear" w:color="auto" w:fill="FFFFFF"/>
        <w:rPr>
          <w:color w:val="222222"/>
          <w:sz w:val="22"/>
          <w:szCs w:val="22"/>
          <w:shd w:val="clear" w:color="auto" w:fill="FFFFFF"/>
        </w:rPr>
      </w:pPr>
    </w:p>
    <w:p w:rsidR="00E12ECB" w:rsidRDefault="00C65C53" w:rsidP="006A5BD1">
      <w:pPr>
        <w:shd w:val="clear" w:color="auto" w:fill="FFFFFF"/>
        <w:rPr>
          <w:color w:val="222222"/>
          <w:sz w:val="22"/>
          <w:szCs w:val="22"/>
          <w:shd w:val="clear" w:color="auto" w:fill="FFFFFF"/>
        </w:rPr>
      </w:pPr>
      <w:r w:rsidRPr="00FE27E3">
        <w:rPr>
          <w:color w:val="222222"/>
          <w:sz w:val="22"/>
          <w:szCs w:val="22"/>
          <w:shd w:val="clear" w:color="auto" w:fill="FFFFFF"/>
        </w:rPr>
        <w:t>​</w:t>
      </w:r>
    </w:p>
    <w:p w:rsidR="00E12ECB" w:rsidRPr="007252AE" w:rsidRDefault="00E12ECB" w:rsidP="00E12ECB">
      <w:pPr>
        <w:shd w:val="clear" w:color="auto" w:fill="FFFFFF"/>
        <w:rPr>
          <w:sz w:val="28"/>
          <w:szCs w:val="28"/>
          <w:u w:val="single"/>
        </w:rPr>
      </w:pPr>
      <w:r w:rsidRPr="004C7B8A">
        <w:rPr>
          <w:b/>
          <w:sz w:val="28"/>
          <w:szCs w:val="28"/>
          <w:u w:val="single"/>
        </w:rPr>
        <w:t>Birthday Wishes:</w:t>
      </w:r>
      <w:r w:rsidRPr="004C7B8A">
        <w:rPr>
          <w:sz w:val="28"/>
          <w:szCs w:val="28"/>
          <w:u w:val="single"/>
        </w:rPr>
        <w:t xml:space="preserve">  </w:t>
      </w:r>
      <w:r w:rsidRPr="007252AE">
        <w:rPr>
          <w:sz w:val="28"/>
          <w:szCs w:val="28"/>
          <w:u w:val="single"/>
        </w:rPr>
        <w:t xml:space="preserve">Landon Hutchcraft, Parker Page, Payton Hennion, Noah Worley, </w:t>
      </w:r>
    </w:p>
    <w:p w:rsidR="00E12ECB" w:rsidRPr="007252AE" w:rsidRDefault="00E12ECB" w:rsidP="00E12ECB">
      <w:pPr>
        <w:shd w:val="clear" w:color="auto" w:fill="FFFFFF"/>
        <w:rPr>
          <w:sz w:val="28"/>
          <w:szCs w:val="28"/>
          <w:u w:val="single"/>
        </w:rPr>
      </w:pPr>
      <w:r w:rsidRPr="007252AE">
        <w:rPr>
          <w:sz w:val="28"/>
          <w:szCs w:val="28"/>
          <w:u w:val="single"/>
        </w:rPr>
        <w:t>Ericka Perkins, Autumn Rose, Michael Capes, Morgan Boyett, Christopher Glenn</w:t>
      </w:r>
    </w:p>
    <w:p w:rsidR="00E12ECB" w:rsidRPr="007252AE" w:rsidRDefault="00E12ECB" w:rsidP="00E12ECB">
      <w:pPr>
        <w:shd w:val="clear" w:color="auto" w:fill="FFFFFF"/>
        <w:rPr>
          <w:sz w:val="28"/>
          <w:szCs w:val="28"/>
          <w:u w:val="single"/>
        </w:rPr>
      </w:pPr>
      <w:r w:rsidRPr="007252AE">
        <w:rPr>
          <w:sz w:val="28"/>
          <w:szCs w:val="28"/>
          <w:u w:val="single"/>
        </w:rPr>
        <w:t>Nehemiah Galloway, Avery Kirkland</w:t>
      </w:r>
    </w:p>
    <w:p w:rsidR="0008167D" w:rsidRDefault="0008167D" w:rsidP="006A5BD1">
      <w:pPr>
        <w:shd w:val="clear" w:color="auto" w:fill="FFFFFF"/>
        <w:rPr>
          <w:b/>
          <w:color w:val="222222"/>
          <w:sz w:val="28"/>
          <w:szCs w:val="28"/>
          <w:u w:val="single"/>
        </w:rPr>
      </w:pPr>
    </w:p>
    <w:p w:rsidR="004C7B8A" w:rsidRDefault="00C03033" w:rsidP="006A5BD1">
      <w:pPr>
        <w:shd w:val="clear" w:color="auto" w:fill="FFFFFF"/>
        <w:rPr>
          <w:color w:val="222222"/>
          <w:sz w:val="28"/>
          <w:szCs w:val="28"/>
        </w:rPr>
      </w:pPr>
      <w:bookmarkStart w:id="0" w:name="_GoBack"/>
      <w:bookmarkEnd w:id="0"/>
      <w:r w:rsidRPr="006A5BD1">
        <w:rPr>
          <w:b/>
          <w:color w:val="222222"/>
          <w:sz w:val="28"/>
          <w:szCs w:val="28"/>
          <w:u w:val="single"/>
        </w:rPr>
        <w:lastRenderedPageBreak/>
        <w:t>PTO NEWS:</w:t>
      </w:r>
      <w:r w:rsidRPr="006A5BD1">
        <w:rPr>
          <w:color w:val="222222"/>
          <w:sz w:val="28"/>
          <w:szCs w:val="28"/>
        </w:rPr>
        <w:t xml:space="preserve"> </w:t>
      </w:r>
    </w:p>
    <w:p w:rsidR="004C7B8A" w:rsidRPr="00DE635C" w:rsidRDefault="00C03033" w:rsidP="006A5BD1">
      <w:pPr>
        <w:shd w:val="clear" w:color="auto" w:fill="FFFFFF"/>
        <w:rPr>
          <w:b/>
          <w:color w:val="222222"/>
          <w:sz w:val="28"/>
          <w:szCs w:val="28"/>
          <w:u w:val="single"/>
        </w:rPr>
      </w:pPr>
      <w:r w:rsidRPr="00DE635C">
        <w:rPr>
          <w:b/>
          <w:color w:val="222222"/>
          <w:sz w:val="28"/>
          <w:szCs w:val="28"/>
          <w:u w:val="single"/>
        </w:rPr>
        <w:t>Field Day T-shirt orders are due back by Friday, February 16</w:t>
      </w:r>
      <w:r w:rsidRPr="00DE635C">
        <w:rPr>
          <w:b/>
          <w:color w:val="222222"/>
          <w:sz w:val="28"/>
          <w:szCs w:val="28"/>
          <w:u w:val="single"/>
          <w:vertAlign w:val="superscript"/>
        </w:rPr>
        <w:t>th</w:t>
      </w:r>
      <w:r w:rsidRPr="00DE635C">
        <w:rPr>
          <w:b/>
          <w:color w:val="222222"/>
          <w:sz w:val="28"/>
          <w:szCs w:val="28"/>
          <w:u w:val="single"/>
        </w:rPr>
        <w:t xml:space="preserve">.  </w:t>
      </w:r>
    </w:p>
    <w:p w:rsidR="004C7B8A" w:rsidRPr="00DE635C" w:rsidRDefault="00C03033" w:rsidP="006A5BD1">
      <w:pPr>
        <w:shd w:val="clear" w:color="auto" w:fill="FFFFFF"/>
        <w:rPr>
          <w:color w:val="222222"/>
          <w:sz w:val="28"/>
          <w:szCs w:val="28"/>
          <w:u w:val="single"/>
        </w:rPr>
      </w:pPr>
      <w:r w:rsidRPr="00DE635C">
        <w:rPr>
          <w:color w:val="222222"/>
          <w:sz w:val="28"/>
          <w:szCs w:val="28"/>
          <w:u w:val="single"/>
        </w:rPr>
        <w:t>The PTO is selling SMENCILS in the 4</w:t>
      </w:r>
      <w:r w:rsidRPr="00DE635C">
        <w:rPr>
          <w:color w:val="222222"/>
          <w:sz w:val="28"/>
          <w:szCs w:val="28"/>
          <w:u w:val="single"/>
          <w:vertAlign w:val="superscript"/>
        </w:rPr>
        <w:t>th</w:t>
      </w:r>
      <w:r w:rsidRPr="00DE635C">
        <w:rPr>
          <w:color w:val="222222"/>
          <w:sz w:val="28"/>
          <w:szCs w:val="28"/>
          <w:u w:val="single"/>
        </w:rPr>
        <w:t xml:space="preserve"> grade hallway from 7:30 am til 8:00 am from now until February 14</w:t>
      </w:r>
      <w:r w:rsidRPr="00DE635C">
        <w:rPr>
          <w:color w:val="222222"/>
          <w:sz w:val="28"/>
          <w:szCs w:val="28"/>
          <w:u w:val="single"/>
          <w:vertAlign w:val="superscript"/>
        </w:rPr>
        <w:t>th</w:t>
      </w:r>
      <w:r w:rsidRPr="00DE635C">
        <w:rPr>
          <w:color w:val="222222"/>
          <w:sz w:val="28"/>
          <w:szCs w:val="28"/>
          <w:u w:val="single"/>
        </w:rPr>
        <w:t xml:space="preserve">.  The cost is $1.00.  </w:t>
      </w:r>
    </w:p>
    <w:p w:rsidR="00C03033" w:rsidRPr="00DE635C" w:rsidRDefault="00C03033" w:rsidP="006A5BD1">
      <w:pPr>
        <w:shd w:val="clear" w:color="auto" w:fill="FFFFFF"/>
        <w:rPr>
          <w:color w:val="222222"/>
          <w:sz w:val="28"/>
          <w:szCs w:val="28"/>
        </w:rPr>
      </w:pPr>
      <w:r w:rsidRPr="00DE635C">
        <w:rPr>
          <w:color w:val="222222"/>
          <w:sz w:val="28"/>
          <w:szCs w:val="28"/>
          <w:u w:val="single"/>
        </w:rPr>
        <w:t>Please check backpacks for the PTO Valentines Rose and Candygram order forms.  All orders are due back by Tuesday, February 13</w:t>
      </w:r>
      <w:r w:rsidRPr="00DE635C">
        <w:rPr>
          <w:color w:val="222222"/>
          <w:sz w:val="28"/>
          <w:szCs w:val="28"/>
          <w:u w:val="single"/>
          <w:vertAlign w:val="superscript"/>
        </w:rPr>
        <w:t>th</w:t>
      </w:r>
      <w:r w:rsidRPr="00DE635C">
        <w:rPr>
          <w:color w:val="222222"/>
          <w:sz w:val="28"/>
          <w:szCs w:val="28"/>
          <w:u w:val="single"/>
        </w:rPr>
        <w:t>.</w:t>
      </w:r>
    </w:p>
    <w:p w:rsidR="007252AE" w:rsidRDefault="007252AE" w:rsidP="007252AE">
      <w:pPr>
        <w:shd w:val="clear" w:color="auto" w:fill="FFFFFF"/>
        <w:rPr>
          <w:sz w:val="28"/>
          <w:szCs w:val="28"/>
        </w:rPr>
      </w:pPr>
    </w:p>
    <w:p w:rsidR="006A5BD1" w:rsidRPr="004C7B8A" w:rsidRDefault="006A5BD1" w:rsidP="006A5BD1">
      <w:pPr>
        <w:shd w:val="clear" w:color="auto" w:fill="FFFFFF"/>
        <w:rPr>
          <w:sz w:val="28"/>
          <w:szCs w:val="28"/>
        </w:rPr>
      </w:pPr>
      <w:r w:rsidRPr="004C7B8A">
        <w:rPr>
          <w:color w:val="222222"/>
          <w:sz w:val="28"/>
          <w:szCs w:val="28"/>
          <w:shd w:val="clear" w:color="auto" w:fill="FFFFFF"/>
        </w:rPr>
        <w:t>City of Vernon Dixie Youth Baseball and Softball sign ups have begun at the Vernon City Hall.  T-Ball fee $30 and Baseball/Softball fee $50. Contact Brent Gibson at (850) 258-9492 or the City Hall at (850) 535-2444.</w:t>
      </w:r>
    </w:p>
    <w:p w:rsidR="006A5BD1" w:rsidRPr="004C7B8A" w:rsidRDefault="006A5BD1" w:rsidP="003367CF">
      <w:pPr>
        <w:rPr>
          <w:color w:val="222222"/>
          <w:sz w:val="28"/>
          <w:szCs w:val="28"/>
        </w:rPr>
      </w:pPr>
    </w:p>
    <w:p w:rsidR="00FA7F31" w:rsidRDefault="00FA7F31"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D6020A" w:rsidRDefault="00D6020A" w:rsidP="003367CF">
      <w:pPr>
        <w:rPr>
          <w:color w:val="222222"/>
          <w:sz w:val="28"/>
          <w:szCs w:val="28"/>
        </w:rPr>
      </w:pPr>
    </w:p>
    <w:p w:rsidR="006E6C01" w:rsidRDefault="006E6C01" w:rsidP="003367CF">
      <w:pPr>
        <w:rPr>
          <w:color w:val="222222"/>
          <w:sz w:val="28"/>
          <w:szCs w:val="28"/>
        </w:rPr>
      </w:pPr>
    </w:p>
    <w:p w:rsidR="006E6C01" w:rsidRDefault="006E6C01"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Default="0068217C" w:rsidP="003367CF">
      <w:pPr>
        <w:rPr>
          <w:color w:val="222222"/>
          <w:sz w:val="28"/>
          <w:szCs w:val="28"/>
        </w:rPr>
      </w:pPr>
    </w:p>
    <w:p w:rsidR="0068217C" w:rsidRPr="00146A2B" w:rsidRDefault="0068217C" w:rsidP="003367CF">
      <w:pPr>
        <w:rPr>
          <w:color w:val="222222"/>
          <w:sz w:val="28"/>
          <w:szCs w:val="28"/>
        </w:rPr>
      </w:pPr>
    </w:p>
    <w:sectPr w:rsidR="0068217C"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9D5" w:rsidRDefault="009C09D5" w:rsidP="00894F3E">
      <w:r>
        <w:separator/>
      </w:r>
    </w:p>
  </w:endnote>
  <w:endnote w:type="continuationSeparator" w:id="0">
    <w:p w:rsidR="009C09D5" w:rsidRDefault="009C09D5"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9D5" w:rsidRDefault="009C09D5" w:rsidP="00894F3E">
      <w:r>
        <w:separator/>
      </w:r>
    </w:p>
  </w:footnote>
  <w:footnote w:type="continuationSeparator" w:id="0">
    <w:p w:rsidR="009C09D5" w:rsidRDefault="009C09D5"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25pt;height:11.25pt" o:bullet="t">
        <v:imagedata r:id="rId1" o:title="clip_image001"/>
      </v:shape>
    </w:pict>
  </w:numPicBullet>
  <w:numPicBullet w:numPicBulletId="1">
    <w:pict>
      <v:shape id="_x0000_i1162" type="#_x0000_t75" style="width:3in;height:3in" o:bullet="t"/>
    </w:pict>
  </w:numPicBullet>
  <w:numPicBullet w:numPicBulletId="2">
    <w:pict>
      <v:shape id="_x0000_i1163" type="#_x0000_t75" style="width:3in;height:3in" o:bullet="t"/>
    </w:pict>
  </w:numPicBullet>
  <w:numPicBullet w:numPicBulletId="3">
    <w:pict>
      <v:shape id="_x0000_i1164" type="#_x0000_t75" style="width:3in;height:3in" o:bullet="t"/>
    </w:pict>
  </w:numPicBullet>
  <w:numPicBullet w:numPicBulletId="4">
    <w:pict>
      <v:shape id="_x0000_i116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E4E"/>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C0B02"/>
    <w:rsid w:val="002C0B39"/>
    <w:rsid w:val="002C0C29"/>
    <w:rsid w:val="002C0CBD"/>
    <w:rsid w:val="002C0E2D"/>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A00"/>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48D"/>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189"/>
    <w:rsid w:val="0049423F"/>
    <w:rsid w:val="0049522C"/>
    <w:rsid w:val="00495499"/>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B6D"/>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67B97"/>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77FAB"/>
    <w:rsid w:val="00680619"/>
    <w:rsid w:val="0068062C"/>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D7"/>
    <w:rsid w:val="006E6C01"/>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0A"/>
    <w:rsid w:val="007551E1"/>
    <w:rsid w:val="00755361"/>
    <w:rsid w:val="00755B30"/>
    <w:rsid w:val="00756701"/>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5B52"/>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0B4C"/>
    <w:rsid w:val="00AD204D"/>
    <w:rsid w:val="00AD22D4"/>
    <w:rsid w:val="00AD22FB"/>
    <w:rsid w:val="00AD2426"/>
    <w:rsid w:val="00AD2C57"/>
    <w:rsid w:val="00AD2D82"/>
    <w:rsid w:val="00AD322C"/>
    <w:rsid w:val="00AD3C58"/>
    <w:rsid w:val="00AD4279"/>
    <w:rsid w:val="00AD45B4"/>
    <w:rsid w:val="00AD49C3"/>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4EC"/>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91A"/>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C0A"/>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70746"/>
    <w:rsid w:val="00C70F13"/>
    <w:rsid w:val="00C714BC"/>
    <w:rsid w:val="00C71807"/>
    <w:rsid w:val="00C71EB1"/>
    <w:rsid w:val="00C722AF"/>
    <w:rsid w:val="00C72902"/>
    <w:rsid w:val="00C73146"/>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0B6"/>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2B7"/>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7FA"/>
    <w:rsid w:val="00EC7AB9"/>
    <w:rsid w:val="00EC7F39"/>
    <w:rsid w:val="00ED0BBA"/>
    <w:rsid w:val="00ED15C2"/>
    <w:rsid w:val="00ED1A20"/>
    <w:rsid w:val="00ED1D1D"/>
    <w:rsid w:val="00ED2670"/>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1F0C"/>
    <w:rsid w:val="00EE234C"/>
    <w:rsid w:val="00EE2C04"/>
    <w:rsid w:val="00EE404C"/>
    <w:rsid w:val="00EE466B"/>
    <w:rsid w:val="00EE4CC2"/>
    <w:rsid w:val="00EE4FDE"/>
    <w:rsid w:val="00EE5AF0"/>
    <w:rsid w:val="00EE5F7D"/>
    <w:rsid w:val="00EE654E"/>
    <w:rsid w:val="00EE6C00"/>
    <w:rsid w:val="00EE743B"/>
    <w:rsid w:val="00EF0663"/>
    <w:rsid w:val="00EF10DB"/>
    <w:rsid w:val="00EF1434"/>
    <w:rsid w:val="00EF2CFC"/>
    <w:rsid w:val="00EF2D3A"/>
    <w:rsid w:val="00EF2E71"/>
    <w:rsid w:val="00EF2ED0"/>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416"/>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9C61725"/>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1232305098">
          <w:marLeft w:val="0"/>
          <w:marRight w:val="0"/>
          <w:marTop w:val="0"/>
          <w:marBottom w:val="0"/>
          <w:divBdr>
            <w:top w:val="none" w:sz="0" w:space="0" w:color="auto"/>
            <w:left w:val="none" w:sz="0" w:space="0" w:color="auto"/>
            <w:bottom w:val="none" w:sz="0" w:space="0" w:color="auto"/>
            <w:right w:val="none" w:sz="0" w:space="0" w:color="auto"/>
          </w:divBdr>
        </w:div>
        <w:div w:id="487745062">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gi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50BF-3C98-47F6-8C34-C0F15678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3242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2018-02-08T16:47:00Z</cp:lastPrinted>
  <dcterms:created xsi:type="dcterms:W3CDTF">2018-02-08T14:59:00Z</dcterms:created>
  <dcterms:modified xsi:type="dcterms:W3CDTF">2018-02-08T16:52:00Z</dcterms:modified>
</cp:coreProperties>
</file>